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1E" w:rsidRDefault="005B0ECE">
      <w:pPr>
        <w:spacing w:after="620" w:line="259" w:lineRule="auto"/>
        <w:ind w:left="0" w:right="16" w:firstLine="0"/>
        <w:jc w:val="center"/>
      </w:pPr>
      <w:r>
        <w:rPr>
          <w:sz w:val="30"/>
        </w:rPr>
        <w:t>ОБЪЯВЛЕНИЕ</w:t>
      </w:r>
    </w:p>
    <w:p w:rsidR="00886C1E" w:rsidRDefault="005B0ECE">
      <w:pPr>
        <w:spacing w:after="68" w:line="259" w:lineRule="auto"/>
        <w:ind w:left="156" w:firstLine="0"/>
        <w:jc w:val="left"/>
      </w:pPr>
      <w:r>
        <w:rPr>
          <w:sz w:val="34"/>
        </w:rPr>
        <w:t>Уважаемые жители</w:t>
      </w:r>
      <w:proofErr w:type="gramStart"/>
      <w:r>
        <w:rPr>
          <w:sz w:val="34"/>
        </w:rPr>
        <w:t>...(</w:t>
      </w:r>
      <w:proofErr w:type="gramEnd"/>
      <w:r>
        <w:rPr>
          <w:sz w:val="34"/>
        </w:rPr>
        <w:t>района, города или сельского поселения)!</w:t>
      </w:r>
    </w:p>
    <w:p w:rsidR="00886C1E" w:rsidRDefault="005B0ECE">
      <w:pPr>
        <w:spacing w:after="133" w:line="218" w:lineRule="auto"/>
        <w:ind w:left="0" w:firstLine="0"/>
        <w:jc w:val="center"/>
      </w:pPr>
      <w:r>
        <w:rPr>
          <w:sz w:val="32"/>
        </w:rPr>
        <w:t>Помогите определить уровень финансовой доступности в нашей республике!</w:t>
      </w:r>
    </w:p>
    <w:p w:rsidR="00886C1E" w:rsidRDefault="005B0ECE">
      <w:pPr>
        <w:spacing w:after="211"/>
        <w:ind w:left="1" w:right="1"/>
      </w:pPr>
      <w:r>
        <w:t>Для этого вам достаточно пройти дистанционное анкетирование. Опрос проводится совместно Министерством экономики республики Ингушетия и Южным Главным управлением Банка России.</w:t>
      </w:r>
    </w:p>
    <w:p w:rsidR="00886C1E" w:rsidRDefault="005B0ECE">
      <w:pPr>
        <w:spacing w:after="172"/>
        <w:ind w:left="1" w:right="1"/>
      </w:pPr>
      <w:r>
        <w:t xml:space="preserve">Цель исследования определить доступность, качество и перечень </w:t>
      </w:r>
      <w:bookmarkStart w:id="0" w:name="_GoBack"/>
      <w:bookmarkEnd w:id="0"/>
      <w:r>
        <w:t>предоставляемых фин</w:t>
      </w:r>
      <w:r>
        <w:t>ансовых услуг на всей территории региона.</w:t>
      </w:r>
    </w:p>
    <w:p w:rsidR="00886C1E" w:rsidRDefault="005B0ECE">
      <w:pPr>
        <w:spacing w:after="255"/>
        <w:ind w:left="1" w:right="1"/>
      </w:pPr>
      <w:r>
        <w:t>Среди вопросов: имеются ли трудности в получении платежных услуг, удовлетворительно ли качество доступа к сети Интернет, какие финансовые продукты невозможно получить, есть ли трудности в открытии вклада или оформл</w:t>
      </w:r>
      <w:r>
        <w:t>ении кредита, какие изменения произошли за минувший год сфере предоставления финансовых услуг в вашем городе или селе.</w:t>
      </w:r>
    </w:p>
    <w:p w:rsidR="00886C1E" w:rsidRDefault="005B0ECE">
      <w:pPr>
        <w:spacing w:after="305"/>
        <w:ind w:left="1" w:right="1"/>
      </w:pPr>
      <w:r>
        <w:t xml:space="preserve">Полученная в ходе опроса информация позволит экспертам оценить удовлетворенность граждан республики качеством и перечнем предоставляемых </w:t>
      </w:r>
      <w:r>
        <w:t>финансовых услуг, чтобы в последствии улучшить их.</w:t>
      </w:r>
    </w:p>
    <w:p w:rsidR="00886C1E" w:rsidRDefault="005B0ECE">
      <w:pPr>
        <w:spacing w:after="144"/>
        <w:ind w:left="1" w:right="247"/>
      </w:pPr>
      <w:r>
        <w:t xml:space="preserve">Для участия в анкетировании необходимо до 7 сентября пройти по ссылке </w:t>
      </w:r>
      <w:r>
        <w:rPr>
          <w:u w:val="single" w:color="000000"/>
        </w:rPr>
        <w:t xml:space="preserve">https:/lforms.gle/9gybHzPSpFWkt09B9 </w:t>
      </w:r>
      <w:r>
        <w:t>с компьютера, планшета или мобильного телефона.</w:t>
      </w:r>
    </w:p>
    <w:p w:rsidR="00886C1E" w:rsidRDefault="005B0ECE">
      <w:pPr>
        <w:ind w:left="716" w:right="1" w:firstLine="0"/>
      </w:pPr>
      <w:r>
        <w:t>Также можно воспользоваться</w:t>
      </w:r>
      <w:r>
        <w:rPr>
          <w:noProof/>
        </w:rPr>
        <w:drawing>
          <wp:inline distT="0" distB="0" distL="0" distR="0">
            <wp:extent cx="423225" cy="120198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225" cy="1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1E" w:rsidRDefault="005B0ECE">
      <w:pPr>
        <w:spacing w:after="0" w:line="259" w:lineRule="auto"/>
        <w:ind w:left="6484" w:firstLine="0"/>
        <w:jc w:val="left"/>
      </w:pPr>
      <w:r>
        <w:rPr>
          <w:noProof/>
        </w:rPr>
        <w:drawing>
          <wp:inline distT="0" distB="0" distL="0" distR="0">
            <wp:extent cx="909148" cy="909323"/>
            <wp:effectExtent l="0" t="0" r="0" b="0"/>
            <wp:docPr id="2679" name="Picture 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" name="Picture 26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148" cy="90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1E">
      <w:pgSz w:w="11906" w:h="16838"/>
      <w:pgMar w:top="1440" w:right="831" w:bottom="1440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1E"/>
    <w:rsid w:val="005B0ECE"/>
    <w:rsid w:val="008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8124-8EC7-4132-BA62-7448287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9" w:line="223" w:lineRule="auto"/>
      <w:ind w:left="16" w:firstLine="71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request.pdf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User</dc:creator>
  <cp:keywords/>
  <cp:lastModifiedBy>Пользователь</cp:lastModifiedBy>
  <cp:revision>2</cp:revision>
  <cp:lastPrinted>2020-08-19T06:54:00Z</cp:lastPrinted>
  <dcterms:created xsi:type="dcterms:W3CDTF">2020-08-19T06:55:00Z</dcterms:created>
  <dcterms:modified xsi:type="dcterms:W3CDTF">2020-08-19T06:55:00Z</dcterms:modified>
</cp:coreProperties>
</file>