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0" w:type="dxa"/>
        <w:tblInd w:w="-1168" w:type="dxa"/>
        <w:tblLayout w:type="fixed"/>
        <w:tblLook w:val="04A0"/>
      </w:tblPr>
      <w:tblGrid>
        <w:gridCol w:w="425"/>
        <w:gridCol w:w="2836"/>
        <w:gridCol w:w="567"/>
        <w:gridCol w:w="567"/>
        <w:gridCol w:w="567"/>
        <w:gridCol w:w="426"/>
        <w:gridCol w:w="567"/>
        <w:gridCol w:w="567"/>
        <w:gridCol w:w="878"/>
        <w:gridCol w:w="567"/>
        <w:gridCol w:w="1107"/>
        <w:gridCol w:w="1106"/>
        <w:gridCol w:w="1020"/>
      </w:tblGrid>
      <w:tr w:rsidR="00B75A79" w:rsidRPr="00B03583" w:rsidTr="00B03583">
        <w:trPr>
          <w:trHeight w:val="2250"/>
        </w:trPr>
        <w:tc>
          <w:tcPr>
            <w:tcW w:w="11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Приложение № 5</w:t>
            </w:r>
            <w:r w:rsidRPr="00B03583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                                                                                                           к Постановлению Назрановского </w:t>
            </w:r>
            <w:r w:rsidRPr="00B03583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                                                                                                           районного Совета «О бюджете </w:t>
            </w:r>
            <w:r w:rsidRPr="00B03583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Назрановского муниципального </w:t>
            </w:r>
            <w:r w:rsidRPr="00B03583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района на 2021 год и на плановый </w:t>
            </w:r>
            <w:r w:rsidRPr="00B03583">
              <w:rPr>
                <w:rFonts w:ascii="Arial" w:eastAsia="Times New Roman" w:hAnsi="Arial" w:cs="Arial"/>
                <w:sz w:val="16"/>
                <w:szCs w:val="16"/>
              </w:rPr>
              <w:br/>
              <w:t>период 2022 и 2023 годов»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5A79" w:rsidRPr="00B03583" w:rsidTr="00B03583">
        <w:trPr>
          <w:trHeight w:val="1545"/>
        </w:trPr>
        <w:tc>
          <w:tcPr>
            <w:tcW w:w="11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ВЕДОМСТВЕННАЯ СТРУКТУРА РАСХОДОВ БЮДЖЕТА НАЗРАНОВСКОГО МУНИЦИПАЛЬНОГО РАЙОНА НА 2021 ГОД                        </w:t>
            </w: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 И НА ПЛАНОВЫЙ ПЕРИОД 2022</w:t>
            </w:r>
            <w:proofErr w:type="gramStart"/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2023 ГОДОВ                      </w:t>
            </w: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Сумма (тыс</w:t>
            </w:r>
            <w:proofErr w:type="gramStart"/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уб.)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2021г.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35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Сумма (тыс</w:t>
            </w:r>
            <w:proofErr w:type="gramStart"/>
            <w:r w:rsidRPr="00B035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.р</w:t>
            </w:r>
            <w:proofErr w:type="gramEnd"/>
            <w:r w:rsidRPr="00B035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уб.)</w:t>
            </w:r>
          </w:p>
        </w:tc>
      </w:tr>
      <w:tr w:rsidR="00B75A79" w:rsidRPr="00B03583" w:rsidTr="00B03583">
        <w:trPr>
          <w:trHeight w:val="14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Про-грамма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Подпро-грамма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Основ-ное</w:t>
            </w:r>
            <w:proofErr w:type="spellEnd"/>
            <w:proofErr w:type="gramEnd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35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35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2023г.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35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35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Администрация Назрановского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57 526,50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57 559,90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57 585,50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30 618,40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30 618,40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30 618,40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706,30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706,30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706,30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A79" w:rsidRPr="00B03583" w:rsidRDefault="00B75A79" w:rsidP="00B75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Администрация Назрановского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706,30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706,30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706,30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Высшее должностное лицо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706,30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706,30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706,30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по оплате труда работников</w:t>
            </w:r>
            <w:r w:rsidRPr="00B03583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 xml:space="preserve">  </w:t>
            </w: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706,30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706,30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706,30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706,30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706,30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706,30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28 412,10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28 412,10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28 412,10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A79" w:rsidRPr="00B03583" w:rsidRDefault="00B75A79" w:rsidP="00B75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Администрация Назрановского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28 412,10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28 412,10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28 412,10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администрации Назрановского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28 412,10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28 412,10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28 412,10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по оплате труда работников</w:t>
            </w:r>
            <w:r w:rsidRPr="00B03583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 xml:space="preserve"> </w:t>
            </w: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18 519,90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18 519,90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18 519,90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18 519,90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18 519,90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18 519,90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обеспечение функций </w:t>
            </w: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9 892,20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9 892,20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9 892,20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9 342,20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9 342,20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9 342,20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350,00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350,00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350,00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1 500,00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1 500,00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1 500,00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A79" w:rsidRPr="00B03583" w:rsidRDefault="00B75A79" w:rsidP="00B75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Расходы </w:t>
            </w:r>
            <w:proofErr w:type="spellStart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общерайонного</w:t>
            </w:r>
            <w:proofErr w:type="spellEnd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1 500,00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1 500,00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1 500,00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A79" w:rsidRPr="00B03583" w:rsidRDefault="00B75A79" w:rsidP="00B75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на выполнение функций по вопросам </w:t>
            </w:r>
            <w:proofErr w:type="spellStart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общерайонного</w:t>
            </w:r>
            <w:proofErr w:type="spellEnd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1 500,00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1 500,00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1 500,00</w:t>
            </w:r>
          </w:p>
        </w:tc>
      </w:tr>
      <w:tr w:rsidR="00B75A79" w:rsidRPr="00B03583" w:rsidTr="00B03583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1 500,00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1 500,00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1 500,00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2 251,20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2 251,20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2 251,20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1 984,70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1 984,70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1 984,70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Администрация Назрановского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1 984,70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1 984,70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1 984,70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администрации Назрановского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1 984,70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1 984,70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1 984,70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1 924,70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1 924,70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1 924,70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1 924,70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1 924,70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1 924,70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266,50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266,50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266,50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</w:t>
            </w:r>
            <w:r w:rsidRPr="00B03583">
              <w:rPr>
                <w:rFonts w:ascii="Arial" w:eastAsia="Times New Roman" w:hAnsi="Arial" w:cs="Arial"/>
                <w:sz w:val="16"/>
                <w:szCs w:val="16"/>
              </w:rPr>
              <w:br/>
              <w:t>«Профилактика терроризма и экстремизма в                                                                            Назрановском муниципальном районе на 2019-2021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266,50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266,50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266,50</w:t>
            </w:r>
          </w:p>
        </w:tc>
      </w:tr>
      <w:tr w:rsidR="00B75A79" w:rsidRPr="00B03583" w:rsidTr="00B03583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реализации муниципальной программы «Профилактика терроризма и экстремизма в                                                                            Назрановском муниципальном районе на 2019-2021 годы» и </w:t>
            </w:r>
            <w:proofErr w:type="spellStart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общепрограммные</w:t>
            </w:r>
            <w:proofErr w:type="spellEnd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266,50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266,50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266,50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Реализация мероприятий, направленных на профилактику терроризма и экстремизма в                                                                            Назрановском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42730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266,50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266,50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266,50</w:t>
            </w:r>
          </w:p>
        </w:tc>
      </w:tr>
      <w:tr w:rsidR="00B75A79" w:rsidRPr="00B03583" w:rsidTr="00B03583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42730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266,50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266,50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266,50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</w:t>
            </w:r>
            <w:r w:rsidRPr="00B03583">
              <w:rPr>
                <w:rFonts w:ascii="Arial" w:eastAsia="Times New Roman" w:hAnsi="Arial" w:cs="Arial"/>
                <w:sz w:val="16"/>
                <w:szCs w:val="16"/>
              </w:rPr>
              <w:br/>
              <w:t>«Развитие культуры Назрановского муниципального района</w:t>
            </w:r>
            <w:r w:rsidRPr="00B03583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</w:tr>
      <w:tr w:rsidR="00B75A79" w:rsidRPr="00B03583" w:rsidTr="00B03583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Развитие театрально-концертной деятельности и проведение культурно-массовых мероприятий (Муниципальное бюджетное учреждение «Студия театра и кино «</w:t>
            </w:r>
            <w:proofErr w:type="spellStart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Барт</w:t>
            </w:r>
            <w:proofErr w:type="spellEnd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»)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Показ спектаклей (театральных постановок), концертных программ и иные мероприятия художественно-творческого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8 433,90</w:t>
            </w:r>
          </w:p>
        </w:tc>
      </w:tr>
      <w:tr w:rsidR="00B75A79" w:rsidRPr="00B03583" w:rsidTr="00B03583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75A79" w:rsidRPr="00B03583" w:rsidTr="00B03583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14 092,30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14 125,70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14 151,30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14 092,30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14 125,70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14 151,30</w:t>
            </w:r>
          </w:p>
        </w:tc>
      </w:tr>
      <w:tr w:rsidR="00B75A79" w:rsidRPr="00B03583" w:rsidTr="00B03583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«Развитие   образования Назрановского муниципального района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14 092,30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14 125,70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14 151,30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ребенка на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14 092,30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14 125,70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14 151,30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Обеспечение предоставления мер социальной поддержки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14 092,30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14 125,70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14 151,30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293,50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326,90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352,50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4,30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4,80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5,20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289,20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322,10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347,30</w:t>
            </w:r>
          </w:p>
        </w:tc>
      </w:tr>
      <w:tr w:rsidR="00B75A79" w:rsidRPr="00B03583" w:rsidTr="00B03583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Выплата единовременного пособия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106,60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106,60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106,60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1,60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1,60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1,60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105,00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105,00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105,00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13 692,20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13 692,20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13 692,20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202,30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202,30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202,30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13 489,90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13 489,90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13 489,90</w:t>
            </w:r>
          </w:p>
        </w:tc>
      </w:tr>
      <w:tr w:rsidR="00B75A79" w:rsidRPr="00B03583" w:rsidTr="00B03583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75A79" w:rsidRPr="00B03583" w:rsidTr="00B03583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75A79" w:rsidRPr="00B03583" w:rsidTr="00B03583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2 130,70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2 130,70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2 130,70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2 130,70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2 130,70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2 130,70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A79" w:rsidRPr="00B03583" w:rsidRDefault="00B75A79" w:rsidP="00B75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2 130,70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2 130,70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2 130,70</w:t>
            </w:r>
          </w:p>
        </w:tc>
      </w:tr>
      <w:tr w:rsidR="00B75A79" w:rsidRPr="00B03583" w:rsidTr="00B03583"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28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в рамках обеспечения деятельности муниципального бюджетного учреждения редакция газеты «</w:t>
            </w:r>
            <w:proofErr w:type="spellStart"/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Наьсархо</w:t>
            </w:r>
            <w:proofErr w:type="spellEnd"/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 (</w:t>
            </w:r>
            <w:proofErr w:type="spellStart"/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Назрановец</w:t>
            </w:r>
            <w:proofErr w:type="spellEnd"/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2 130,70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2 130,70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2 130,70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учреждений (оказание услуг), обеспечивающих услуги в сфере периодической печати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2 130,70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2 130,70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2 130,70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2 130,70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2 130,70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2 130,70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Совет местного самоуправления Назрановского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6 979,10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6 979,10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6 979,10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6 979,10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6 979,10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6 979,10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Функционирование представительных органов </w:t>
            </w: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6 979,10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6 979,10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6 979,10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A79" w:rsidRPr="00B03583" w:rsidRDefault="00B75A79" w:rsidP="00B75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Совета местного самоуправления Назрановского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6 979,10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6 979,10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6 979,10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Председатель законодательного (представительного)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625,70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625,70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625,70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625,70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625,70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625,70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625,70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625,70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625,70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в рамках обеспечения деятельности представительного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6 353,40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6 353,40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6 353,40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4 717,10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4 717,10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4 717,10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4 717,10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4 717,10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4 717,10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обеспечение функций </w:t>
            </w: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1 636,30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1 636,30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1 636,30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1 537,70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1 537,70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1 537,70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53,60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53,60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53,60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Назрановское районное финансовое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82 998,00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64 165,40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66 492,70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7 919,90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7 919,90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7 919,90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4 919,90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4 919,90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4 919,90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«Управление муниципальными финансами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Назрановского муниципального района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4 919,90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4 919,90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4 919,90</w:t>
            </w:r>
          </w:p>
        </w:tc>
      </w:tr>
      <w:tr w:rsidR="00B75A79" w:rsidRPr="00B03583" w:rsidTr="00B03583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реализации муниципальной программы «Управление муниципальными финансами Назрановского муниципального района на 2019-2021 годы» и </w:t>
            </w:r>
            <w:proofErr w:type="spellStart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общепрограммные</w:t>
            </w:r>
            <w:proofErr w:type="spellEnd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4 919,90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4 919,90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4 919,90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4 919,90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4 919,90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4 919,90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3 868,90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3 868,90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3 868,90</w:t>
            </w:r>
          </w:p>
        </w:tc>
      </w:tr>
      <w:tr w:rsidR="00B75A79" w:rsidRPr="00B03583" w:rsidTr="00B03583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3 868,90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3 868,90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3 868,90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обеспечение функций финансового органа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1 051,00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1 051,00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1 051,00</w:t>
            </w:r>
          </w:p>
        </w:tc>
      </w:tr>
      <w:tr w:rsidR="00B75A79" w:rsidRPr="00B03583" w:rsidTr="00B03583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936,00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936,00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936,00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</w:t>
            </w:r>
            <w:r w:rsidRPr="00B03583">
              <w:rPr>
                <w:rFonts w:ascii="Arial" w:eastAsia="Times New Roman" w:hAnsi="Arial" w:cs="Arial"/>
                <w:sz w:val="16"/>
                <w:szCs w:val="16"/>
              </w:rPr>
              <w:br/>
              <w:t>«Управление муниципальными финансами</w:t>
            </w:r>
            <w:r w:rsidRPr="00B03583">
              <w:rPr>
                <w:rFonts w:ascii="Arial" w:eastAsia="Times New Roman" w:hAnsi="Arial" w:cs="Arial"/>
                <w:sz w:val="16"/>
                <w:szCs w:val="16"/>
              </w:rPr>
              <w:br/>
              <w:t>Назрановского муниципального района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B75A79" w:rsidRPr="00B03583" w:rsidTr="00B03583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реализации муниципальной программы «Управление муниципальными финансами Назрановского муниципального района на 2019-2021 годы» и </w:t>
            </w:r>
            <w:proofErr w:type="spellStart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общепрограммные</w:t>
            </w:r>
            <w:proofErr w:type="spellEnd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Расходы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Резервный фонд администрации Назрановского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2 151,20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2 171,90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2 252,10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2 151,20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2 171,90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2 252,10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«Управление муниципальными финансами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Назрановского муниципального района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2 151,20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2 171,90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2 252,10</w:t>
            </w:r>
          </w:p>
        </w:tc>
      </w:tr>
      <w:tr w:rsidR="00B75A79" w:rsidRPr="00B03583" w:rsidTr="00B03583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реализации муниципальной программы «Управление муниципальными финансами Назрановского муниципального района на 2019-2021 годы» и </w:t>
            </w:r>
            <w:proofErr w:type="spellStart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общепрограммные</w:t>
            </w:r>
            <w:proofErr w:type="spellEnd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2 151,20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2 171,90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2 252,10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Предоставление межбюджетных трансфертов бюджетам сельских поселений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2 151,20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2 171,90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2 252,10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2 151,20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2 171,90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2 252,10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2 151,20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2 171,90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2 252,10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72 926,90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54 073,60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56 320,70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72 926,90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54 073,60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56 320,70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«Управление муниципальными финансами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Назрановского муниципального района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72 926,90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54 073,60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56 320,70</w:t>
            </w:r>
          </w:p>
        </w:tc>
      </w:tr>
      <w:tr w:rsidR="00B75A79" w:rsidRPr="00B03583" w:rsidTr="00B03583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реализации муниципальной программы «Управление муниципальными финансами Назрановского муниципального района на 2019-2021 годы» и </w:t>
            </w:r>
            <w:proofErr w:type="spellStart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общепрограммные</w:t>
            </w:r>
            <w:proofErr w:type="spellEnd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72 926,90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54 073,60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56 320,70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Предоставление межбюджетных трансфертов бюджетам сельских поселений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72 926,90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54 073,60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56 320,70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72 926,90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54 073,60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56 320,70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72 926,90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54 073,60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56 320,70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26 597,00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26 597,00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26 597,00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Муниципальное казенное учреждение дополнительного образования «Назрановский центр юных натуралистов»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</w:tr>
      <w:tr w:rsidR="00B75A79" w:rsidRPr="00B03583" w:rsidTr="00B03583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«Развитие   образования Назрановского муниципального района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системы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79" w:rsidRPr="00B03583" w:rsidRDefault="00B75A79" w:rsidP="00B75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Организация предоставления дополнительного образования на территории Назрановского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A79" w:rsidRPr="00B03583" w:rsidRDefault="00B75A79" w:rsidP="00B75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6 841,20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6 508,20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6 508,20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6 508,20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328,00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328,00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328,00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Муниципальное казенное учреждение дополнительного образования «Центр детско-юношеского туризма и краеведения Назрановского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</w:tr>
      <w:tr w:rsidR="00B75A79" w:rsidRPr="00B03583" w:rsidTr="00B03583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«Развитие   образования Назрановского муниципального района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системы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79" w:rsidRPr="00B03583" w:rsidRDefault="00B75A79" w:rsidP="00B75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Организация предоставления дополнительного образования на территории Назрановского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A79" w:rsidRPr="00B03583" w:rsidRDefault="00B75A79" w:rsidP="00B75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11 025,40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10 632,40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10 632,40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10 632,40</w:t>
            </w:r>
          </w:p>
        </w:tc>
      </w:tr>
      <w:tr w:rsidR="00B75A79" w:rsidRPr="00B03583" w:rsidTr="00B03583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388,00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388,00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388,00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Центр детского технического творчества Назрановского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</w:tr>
      <w:tr w:rsidR="00B75A79" w:rsidRPr="00B03583" w:rsidTr="00B03583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«Развитие   образования Назрановского муниципального района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системы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79" w:rsidRPr="00B03583" w:rsidRDefault="00B75A79" w:rsidP="00B75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Организация предоставления дополнительного образования на территории Назрановского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A79" w:rsidRPr="00B03583" w:rsidRDefault="00B75A79" w:rsidP="00B75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8 730,40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8 187,40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8 187,40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8 187,40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528,00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528,00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528,00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74 986,70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74 986,70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74 986,70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Муниципальное казенное учреждение  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«Централизованная библиотечная система Назрановского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«Развитие культуры Назрановского муниципального района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библиотечного обслуживания населения и проведение мероприятий литературно-художественного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A79" w:rsidRPr="00B03583" w:rsidRDefault="00B75A79" w:rsidP="00B75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13 024,10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12 701,10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12 701,10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12 701,10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318,00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318,00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318,00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Муниципальное казенное учреждение «Назрановский районный Дом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«Развитие культуры Назрановского муниципального района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условий для организации досуга и обеспечения жителей района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A79" w:rsidRPr="00B03583" w:rsidRDefault="00B75A79" w:rsidP="00B75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61 962,60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56 297,50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56 297,50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56 297,50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4 765,10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4 765,10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4 765,10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900,00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900,00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900,00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физической культуры и спорта администрации Назрановского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85 581,10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73 415,70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73 415,70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85 581,10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73 415,70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73 415,70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82 861,20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70 695,80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70 695,80</w:t>
            </w:r>
          </w:p>
        </w:tc>
      </w:tr>
      <w:tr w:rsidR="00B75A79" w:rsidRPr="00B03583" w:rsidTr="00B03583">
        <w:trPr>
          <w:trHeight w:val="1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«Развитие физической культуры и спорта Назрановского муниципального района</w:t>
            </w: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 на 2019-2021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82 861,20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70 695,80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70 695,80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82 861,20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70 695,80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70 695,80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A79" w:rsidRPr="00B03583" w:rsidRDefault="00B75A79" w:rsidP="00B75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Создание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82 811,20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70 645,80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70 645,80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A79" w:rsidRPr="00B03583" w:rsidRDefault="00B75A79" w:rsidP="00B75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учреждений (оказание услуг)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82 811,20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70 645,80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70 645,80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82 811,20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70 645,80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70 645,80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Реализация ежегодного единого календарного плана физкультурных мероприятий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Организация и проведение физкультурных мероприятий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2 719,90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2 719,90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2 719,90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A79" w:rsidRPr="00B03583" w:rsidRDefault="00B75A79" w:rsidP="00B75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управления физической культуры и спорта Назрановского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2 719,90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2 719,90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2 719,90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B0358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управления физической культуры и спорта администрации Назрановского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2 719,90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2 719,90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2 719,90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по оплате труда работников</w:t>
            </w:r>
            <w:r w:rsidRPr="00B03583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 xml:space="preserve"> </w:t>
            </w: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2 609,90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2 609,90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2 609,90</w:t>
            </w:r>
          </w:p>
        </w:tc>
      </w:tr>
      <w:tr w:rsidR="00B75A79" w:rsidRPr="00B03583" w:rsidTr="00B0358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2 609,90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2 609,90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2 609,90</w:t>
            </w:r>
          </w:p>
        </w:tc>
      </w:tr>
      <w:tr w:rsidR="00B75A79" w:rsidRPr="00B03583" w:rsidTr="00B03583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обеспечение функций </w:t>
            </w: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108,00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108,00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108,00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</w:tr>
      <w:tr w:rsidR="00B75A79" w:rsidRPr="00B03583" w:rsidTr="00B0358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334 668,40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303 703,80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79" w:rsidRPr="00B03583" w:rsidRDefault="00B75A79" w:rsidP="00B7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35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306 056,70</w:t>
            </w:r>
          </w:p>
        </w:tc>
      </w:tr>
    </w:tbl>
    <w:p w:rsidR="004E41D0" w:rsidRPr="00B03583" w:rsidRDefault="004E41D0">
      <w:pPr>
        <w:rPr>
          <w:sz w:val="16"/>
          <w:szCs w:val="16"/>
        </w:rPr>
      </w:pPr>
    </w:p>
    <w:sectPr w:rsidR="004E41D0" w:rsidRPr="00B03583" w:rsidSect="00A4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75A79"/>
    <w:rsid w:val="004E41D0"/>
    <w:rsid w:val="00A46ABB"/>
    <w:rsid w:val="00B03583"/>
    <w:rsid w:val="00B7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A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5A79"/>
    <w:rPr>
      <w:color w:val="800080"/>
      <w:u w:val="single"/>
    </w:rPr>
  </w:style>
  <w:style w:type="paragraph" w:customStyle="1" w:styleId="font5">
    <w:name w:val="font5"/>
    <w:basedOn w:val="a"/>
    <w:rsid w:val="00B75A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ont6">
    <w:name w:val="font6"/>
    <w:basedOn w:val="a"/>
    <w:rsid w:val="00B75A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8"/>
      <w:szCs w:val="28"/>
    </w:rPr>
  </w:style>
  <w:style w:type="paragraph" w:customStyle="1" w:styleId="xl64">
    <w:name w:val="xl64"/>
    <w:basedOn w:val="a"/>
    <w:rsid w:val="00B7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75A7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</w:rPr>
  </w:style>
  <w:style w:type="paragraph" w:customStyle="1" w:styleId="xl66">
    <w:name w:val="xl66"/>
    <w:basedOn w:val="a"/>
    <w:rsid w:val="00B75A7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67">
    <w:name w:val="xl67"/>
    <w:basedOn w:val="a"/>
    <w:rsid w:val="00B7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75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B75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B75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B75A7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B75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B75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B75A7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4">
    <w:name w:val="xl94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B75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B75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B75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B75A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B75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a"/>
    <w:rsid w:val="00B75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7">
    <w:name w:val="xl107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9">
    <w:name w:val="xl109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B75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B75A7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B75A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B75A7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B75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B75A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B75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2">
    <w:name w:val="xl132"/>
    <w:basedOn w:val="a"/>
    <w:rsid w:val="00B75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C00000"/>
      <w:sz w:val="24"/>
      <w:szCs w:val="24"/>
    </w:rPr>
  </w:style>
  <w:style w:type="paragraph" w:customStyle="1" w:styleId="xl133">
    <w:name w:val="xl133"/>
    <w:basedOn w:val="a"/>
    <w:rsid w:val="00B75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4">
    <w:name w:val="xl134"/>
    <w:basedOn w:val="a"/>
    <w:rsid w:val="00B75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"/>
    <w:rsid w:val="00B75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6">
    <w:name w:val="xl136"/>
    <w:basedOn w:val="a"/>
    <w:rsid w:val="00B75A7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a"/>
    <w:rsid w:val="00B75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B75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B75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B75A7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B75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B75A7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B75A7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8">
    <w:name w:val="xl148"/>
    <w:basedOn w:val="a"/>
    <w:rsid w:val="00B75A7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9">
    <w:name w:val="xl149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75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B75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B75A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a"/>
    <w:rsid w:val="00B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5">
    <w:name w:val="xl155"/>
    <w:basedOn w:val="a"/>
    <w:rsid w:val="00B75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6">
    <w:name w:val="xl156"/>
    <w:basedOn w:val="a"/>
    <w:rsid w:val="00B75A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3573</Words>
  <Characters>20370</Characters>
  <Application>Microsoft Office Word</Application>
  <DocSecurity>0</DocSecurity>
  <Lines>169</Lines>
  <Paragraphs>47</Paragraphs>
  <ScaleCrop>false</ScaleCrop>
  <Company>Reanimator Extreme Edition</Company>
  <LinksUpToDate>false</LinksUpToDate>
  <CharactersWithSpaces>23896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2020-11-13T09:21:00Z</dcterms:created>
  <dcterms:modified xsi:type="dcterms:W3CDTF">2020-11-13T13:27:00Z</dcterms:modified>
</cp:coreProperties>
</file>